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5C45" w14:textId="09C4D657" w:rsidR="003A5156" w:rsidRDefault="00D701F9" w:rsidP="00D701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ORDINANCE </w:t>
      </w:r>
      <w:r w:rsidR="0024791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, 202</w:t>
      </w:r>
      <w:r w:rsidR="00247911">
        <w:rPr>
          <w:b/>
          <w:bCs/>
          <w:sz w:val="24"/>
          <w:szCs w:val="24"/>
        </w:rPr>
        <w:t>3</w:t>
      </w:r>
    </w:p>
    <w:p w14:paraId="54DD7AAD" w14:textId="100DA0DB" w:rsidR="00D701F9" w:rsidRDefault="00D701F9" w:rsidP="00D701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OF CATLETTSBURG</w:t>
      </w:r>
      <w:r>
        <w:rPr>
          <w:b/>
          <w:bCs/>
          <w:sz w:val="24"/>
          <w:szCs w:val="24"/>
        </w:rPr>
        <w:br/>
        <w:t>ANNUAL BUDGET FOR THE FISCAL YEAR</w:t>
      </w:r>
      <w:r>
        <w:rPr>
          <w:b/>
          <w:bCs/>
          <w:sz w:val="24"/>
          <w:szCs w:val="24"/>
        </w:rPr>
        <w:br/>
        <w:t xml:space="preserve">July 1, </w:t>
      </w:r>
      <w:proofErr w:type="gramStart"/>
      <w:r>
        <w:rPr>
          <w:b/>
          <w:bCs/>
          <w:sz w:val="24"/>
          <w:szCs w:val="24"/>
        </w:rPr>
        <w:t>202</w:t>
      </w:r>
      <w:r w:rsidR="00247911">
        <w:rPr>
          <w:b/>
          <w:bCs/>
          <w:sz w:val="24"/>
          <w:szCs w:val="24"/>
        </w:rPr>
        <w:t>3</w:t>
      </w:r>
      <w:proofErr w:type="gramEnd"/>
      <w:r>
        <w:rPr>
          <w:b/>
          <w:bCs/>
          <w:sz w:val="24"/>
          <w:szCs w:val="24"/>
        </w:rPr>
        <w:t xml:space="preserve"> through June 30, 202</w:t>
      </w:r>
      <w:r w:rsidR="00247911">
        <w:rPr>
          <w:b/>
          <w:bCs/>
          <w:sz w:val="24"/>
          <w:szCs w:val="24"/>
        </w:rPr>
        <w:t>4</w:t>
      </w:r>
    </w:p>
    <w:p w14:paraId="30815F41" w14:textId="02775A27" w:rsidR="00D701F9" w:rsidRDefault="00D701F9" w:rsidP="00D701F9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WHEREAS,</w:t>
      </w:r>
      <w:proofErr w:type="gramEnd"/>
      <w:r>
        <w:rPr>
          <w:sz w:val="24"/>
          <w:szCs w:val="24"/>
        </w:rPr>
        <w:t xml:space="preserve"> an annual budget proposal and message has been prepared and delivered to the                  City Council and, </w:t>
      </w:r>
    </w:p>
    <w:p w14:paraId="1809ABA7" w14:textId="053435F2" w:rsidR="00D701F9" w:rsidRDefault="00D701F9" w:rsidP="00D701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>
        <w:rPr>
          <w:sz w:val="24"/>
          <w:szCs w:val="24"/>
        </w:rPr>
        <w:t>the City Council has reviewed such budget proposal and made necessary modifications,</w:t>
      </w:r>
    </w:p>
    <w:p w14:paraId="459471C5" w14:textId="59910AB7" w:rsidR="00D701F9" w:rsidRDefault="00D701F9" w:rsidP="00D701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NOW, THEREFORE: BE IT ORDAINDED BY THE CITY OF CATLETTSBURG,</w:t>
      </w:r>
      <w:r>
        <w:rPr>
          <w:b/>
          <w:bCs/>
          <w:sz w:val="24"/>
          <w:szCs w:val="24"/>
        </w:rPr>
        <w:br/>
      </w:r>
      <w:r w:rsidR="00544607">
        <w:rPr>
          <w:b/>
          <w:bCs/>
          <w:sz w:val="24"/>
          <w:szCs w:val="24"/>
        </w:rPr>
        <w:t>SECTION 1:</w:t>
      </w:r>
    </w:p>
    <w:p w14:paraId="2C54F5CF" w14:textId="385D7DEB" w:rsidR="00544607" w:rsidRDefault="00544607" w:rsidP="00544607">
      <w:pPr>
        <w:jc w:val="center"/>
        <w:rPr>
          <w:sz w:val="24"/>
          <w:szCs w:val="24"/>
        </w:rPr>
      </w:pPr>
      <w:r>
        <w:rPr>
          <w:sz w:val="24"/>
          <w:szCs w:val="24"/>
        </w:rPr>
        <w:t>That the annual budget for fiscal year beginning July 1, 202</w:t>
      </w:r>
      <w:r w:rsidR="00247911">
        <w:rPr>
          <w:sz w:val="24"/>
          <w:szCs w:val="24"/>
        </w:rPr>
        <w:t>3</w:t>
      </w:r>
      <w:r>
        <w:rPr>
          <w:sz w:val="24"/>
          <w:szCs w:val="24"/>
        </w:rPr>
        <w:t>, and ending June 30, 202</w:t>
      </w:r>
      <w:r w:rsidR="00247911">
        <w:rPr>
          <w:sz w:val="24"/>
          <w:szCs w:val="24"/>
        </w:rPr>
        <w:t>4</w:t>
      </w:r>
      <w:r>
        <w:rPr>
          <w:sz w:val="24"/>
          <w:szCs w:val="24"/>
        </w:rPr>
        <w:t>, is</w:t>
      </w:r>
      <w:r>
        <w:rPr>
          <w:sz w:val="24"/>
          <w:szCs w:val="24"/>
        </w:rPr>
        <w:br/>
        <w:t>hereby adopted/amended as follows:</w:t>
      </w:r>
    </w:p>
    <w:p w14:paraId="7E4B0840" w14:textId="264CA365" w:rsidR="00544607" w:rsidRDefault="00544607" w:rsidP="005446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GENERAL FUND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General Government (</w:t>
      </w:r>
      <w:proofErr w:type="gramStart"/>
      <w:r w:rsidR="00247911">
        <w:rPr>
          <w:sz w:val="24"/>
          <w:szCs w:val="24"/>
        </w:rPr>
        <w:t xml:space="preserve">City)  </w:t>
      </w:r>
      <w:r w:rsidR="00710E98">
        <w:rPr>
          <w:sz w:val="24"/>
          <w:szCs w:val="24"/>
        </w:rPr>
        <w:t xml:space="preserve"> </w:t>
      </w:r>
      <w:proofErr w:type="gramEnd"/>
      <w:r w:rsidR="00710E98">
        <w:rPr>
          <w:sz w:val="24"/>
          <w:szCs w:val="24"/>
        </w:rPr>
        <w:t xml:space="preserve">                   $</w:t>
      </w:r>
      <w:r w:rsidR="00247911">
        <w:rPr>
          <w:sz w:val="24"/>
          <w:szCs w:val="24"/>
        </w:rPr>
        <w:t>552,963</w:t>
      </w:r>
      <w:r w:rsidR="00446D28">
        <w:rPr>
          <w:sz w:val="24"/>
          <w:szCs w:val="24"/>
        </w:rPr>
        <w:t>.00</w:t>
      </w:r>
      <w:r w:rsidR="00710E98"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>Police Department</w:t>
      </w:r>
      <w:r w:rsidR="00710E98">
        <w:rPr>
          <w:sz w:val="24"/>
          <w:szCs w:val="24"/>
        </w:rPr>
        <w:t xml:space="preserve">                                     $</w:t>
      </w:r>
      <w:r w:rsidR="00247911">
        <w:rPr>
          <w:sz w:val="24"/>
          <w:szCs w:val="24"/>
        </w:rPr>
        <w:t>986,740</w:t>
      </w:r>
      <w:r w:rsidR="00710E98">
        <w:rPr>
          <w:sz w:val="24"/>
          <w:szCs w:val="24"/>
        </w:rPr>
        <w:t>.00</w:t>
      </w:r>
      <w:r>
        <w:rPr>
          <w:sz w:val="24"/>
          <w:szCs w:val="24"/>
        </w:rPr>
        <w:br/>
        <w:t>Fire Department</w:t>
      </w:r>
      <w:r w:rsidR="00710E98">
        <w:rPr>
          <w:sz w:val="24"/>
          <w:szCs w:val="24"/>
        </w:rPr>
        <w:t xml:space="preserve">                                         $5</w:t>
      </w:r>
      <w:r w:rsidR="00247911">
        <w:rPr>
          <w:sz w:val="24"/>
          <w:szCs w:val="24"/>
        </w:rPr>
        <w:t>58,378</w:t>
      </w:r>
      <w:r w:rsidR="00446D28">
        <w:rPr>
          <w:sz w:val="24"/>
          <w:szCs w:val="24"/>
        </w:rPr>
        <w:t>.00</w:t>
      </w:r>
      <w:r>
        <w:rPr>
          <w:sz w:val="24"/>
          <w:szCs w:val="24"/>
        </w:rPr>
        <w:br/>
        <w:t>Street Department</w:t>
      </w:r>
      <w:r w:rsidR="00710E98">
        <w:rPr>
          <w:sz w:val="24"/>
          <w:szCs w:val="24"/>
        </w:rPr>
        <w:t xml:space="preserve">                                     $</w:t>
      </w:r>
      <w:r w:rsidR="00247911">
        <w:rPr>
          <w:sz w:val="24"/>
          <w:szCs w:val="24"/>
        </w:rPr>
        <w:t>621,617</w:t>
      </w:r>
      <w:r w:rsidR="00FA6822">
        <w:rPr>
          <w:sz w:val="24"/>
          <w:szCs w:val="24"/>
        </w:rPr>
        <w:t>.00</w:t>
      </w:r>
      <w:r>
        <w:rPr>
          <w:sz w:val="24"/>
          <w:szCs w:val="24"/>
        </w:rPr>
        <w:br/>
        <w:t>Park Department</w:t>
      </w:r>
      <w:r w:rsidR="00FA6822">
        <w:rPr>
          <w:sz w:val="24"/>
          <w:szCs w:val="24"/>
        </w:rPr>
        <w:t xml:space="preserve">                                        $</w:t>
      </w:r>
      <w:r w:rsidR="00247911">
        <w:rPr>
          <w:sz w:val="24"/>
          <w:szCs w:val="24"/>
        </w:rPr>
        <w:t xml:space="preserve">  77,500</w:t>
      </w:r>
      <w:r w:rsidR="00FA6822">
        <w:rPr>
          <w:sz w:val="24"/>
          <w:szCs w:val="24"/>
        </w:rPr>
        <w:t>.00</w:t>
      </w:r>
    </w:p>
    <w:p w14:paraId="185BFCE9" w14:textId="3381A96C" w:rsidR="00544607" w:rsidRDefault="00544607" w:rsidP="0054460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Total</w:t>
      </w:r>
      <w:r w:rsidR="00FA6822">
        <w:rPr>
          <w:b/>
          <w:bCs/>
          <w:sz w:val="24"/>
          <w:szCs w:val="24"/>
        </w:rPr>
        <w:t xml:space="preserve">                                                        </w:t>
      </w:r>
      <w:r w:rsidR="00A80A6B">
        <w:rPr>
          <w:b/>
          <w:bCs/>
          <w:sz w:val="24"/>
          <w:szCs w:val="24"/>
        </w:rPr>
        <w:t>$</w:t>
      </w:r>
      <w:r w:rsidR="00247911">
        <w:rPr>
          <w:b/>
          <w:bCs/>
          <w:sz w:val="24"/>
          <w:szCs w:val="24"/>
        </w:rPr>
        <w:t>2,797,198</w:t>
      </w:r>
      <w:r w:rsidR="00A80A6B">
        <w:rPr>
          <w:b/>
          <w:bCs/>
          <w:sz w:val="24"/>
          <w:szCs w:val="24"/>
        </w:rPr>
        <w:t>.00</w:t>
      </w:r>
    </w:p>
    <w:p w14:paraId="60A067F6" w14:textId="7949B3D9" w:rsidR="00544607" w:rsidRDefault="00544607" w:rsidP="005446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ROAD FUND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Road Expenditures</w:t>
      </w:r>
      <w:r w:rsidR="00A80A6B">
        <w:rPr>
          <w:sz w:val="24"/>
          <w:szCs w:val="24"/>
        </w:rPr>
        <w:t xml:space="preserve">                                         $</w:t>
      </w:r>
      <w:r w:rsidR="00247911">
        <w:rPr>
          <w:sz w:val="24"/>
          <w:szCs w:val="24"/>
        </w:rPr>
        <w:t>40,825</w:t>
      </w:r>
      <w:r w:rsidR="00A80A6B">
        <w:rPr>
          <w:sz w:val="24"/>
          <w:szCs w:val="24"/>
        </w:rPr>
        <w:t>.00</w:t>
      </w:r>
    </w:p>
    <w:p w14:paraId="1F0E8D5F" w14:textId="182C2392" w:rsidR="00544607" w:rsidRDefault="00544607" w:rsidP="005446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FLODWALL FUND</w:t>
      </w:r>
      <w:r>
        <w:rPr>
          <w:b/>
          <w:bCs/>
          <w:sz w:val="24"/>
          <w:szCs w:val="24"/>
        </w:rPr>
        <w:br/>
      </w:r>
      <w:r w:rsidR="00DA4382">
        <w:rPr>
          <w:sz w:val="24"/>
          <w:szCs w:val="24"/>
        </w:rPr>
        <w:t>Floodwall Expenditures</w:t>
      </w:r>
      <w:r w:rsidR="00960E65">
        <w:rPr>
          <w:sz w:val="24"/>
          <w:szCs w:val="24"/>
        </w:rPr>
        <w:t xml:space="preserve">                               $108,</w:t>
      </w:r>
      <w:r w:rsidR="00247911">
        <w:rPr>
          <w:sz w:val="24"/>
          <w:szCs w:val="24"/>
        </w:rPr>
        <w:t>050</w:t>
      </w:r>
      <w:r w:rsidR="00960E65">
        <w:rPr>
          <w:sz w:val="24"/>
          <w:szCs w:val="24"/>
        </w:rPr>
        <w:t>.00</w:t>
      </w:r>
    </w:p>
    <w:p w14:paraId="22EE84BE" w14:textId="52E167A7" w:rsidR="00DA4382" w:rsidRDefault="00DA4382" w:rsidP="005446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SEWER FUND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Sewer</w:t>
      </w:r>
      <w:r w:rsidR="00247911">
        <w:rPr>
          <w:sz w:val="24"/>
          <w:szCs w:val="24"/>
        </w:rPr>
        <w:t xml:space="preserve"> Expenditures</w:t>
      </w:r>
      <w:r w:rsidR="00960E65">
        <w:rPr>
          <w:sz w:val="24"/>
          <w:szCs w:val="24"/>
        </w:rPr>
        <w:t xml:space="preserve">                                   $</w:t>
      </w:r>
      <w:r w:rsidR="009C4989">
        <w:rPr>
          <w:sz w:val="24"/>
          <w:szCs w:val="24"/>
        </w:rPr>
        <w:t>1,</w:t>
      </w:r>
      <w:r w:rsidR="00247911">
        <w:rPr>
          <w:sz w:val="24"/>
          <w:szCs w:val="24"/>
        </w:rPr>
        <w:t>106,960</w:t>
      </w:r>
      <w:r w:rsidR="009C4989">
        <w:rPr>
          <w:sz w:val="24"/>
          <w:szCs w:val="24"/>
        </w:rPr>
        <w:t>.00</w:t>
      </w:r>
    </w:p>
    <w:p w14:paraId="645F7D53" w14:textId="404E29FC" w:rsidR="00DA4382" w:rsidRDefault="00DA4382" w:rsidP="005446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CDBG</w:t>
      </w:r>
      <w:r w:rsidR="009C4989">
        <w:rPr>
          <w:b/>
          <w:bCs/>
          <w:sz w:val="24"/>
          <w:szCs w:val="24"/>
        </w:rPr>
        <w:t xml:space="preserve">                                                               </w:t>
      </w:r>
      <w:r w:rsidR="009C4989" w:rsidRPr="009C4989">
        <w:rPr>
          <w:sz w:val="24"/>
          <w:szCs w:val="24"/>
        </w:rPr>
        <w:t>$824,000.00</w:t>
      </w:r>
    </w:p>
    <w:p w14:paraId="21BAF1A1" w14:textId="5E535F9D" w:rsidR="00DA4382" w:rsidRDefault="00DA4382" w:rsidP="005446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ARPA</w:t>
      </w:r>
      <w:r w:rsidR="009C4989">
        <w:rPr>
          <w:b/>
          <w:bCs/>
          <w:sz w:val="24"/>
          <w:szCs w:val="24"/>
        </w:rPr>
        <w:t xml:space="preserve">                                                               </w:t>
      </w:r>
      <w:r w:rsidR="009C4989">
        <w:rPr>
          <w:sz w:val="24"/>
          <w:szCs w:val="24"/>
        </w:rPr>
        <w:t>$</w:t>
      </w:r>
      <w:r w:rsidR="00462F7E">
        <w:rPr>
          <w:sz w:val="24"/>
          <w:szCs w:val="24"/>
        </w:rPr>
        <w:t>453,325.00</w:t>
      </w:r>
    </w:p>
    <w:p w14:paraId="6C4A0A58" w14:textId="786370D9" w:rsidR="00247911" w:rsidRPr="00247911" w:rsidRDefault="00247911" w:rsidP="00544607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OPIOID                                                              </w:t>
      </w:r>
      <w:r>
        <w:rPr>
          <w:bCs/>
          <w:sz w:val="24"/>
          <w:szCs w:val="24"/>
        </w:rPr>
        <w:t>$58,370.00</w:t>
      </w:r>
    </w:p>
    <w:p w14:paraId="053B10E2" w14:textId="460373B6" w:rsidR="00DA4382" w:rsidRDefault="00DA4382" w:rsidP="00544607">
      <w:pPr>
        <w:rPr>
          <w:b/>
          <w:bCs/>
          <w:sz w:val="24"/>
          <w:szCs w:val="24"/>
        </w:rPr>
      </w:pPr>
    </w:p>
    <w:p w14:paraId="0D7ADD25" w14:textId="6093343F" w:rsidR="00DA4382" w:rsidRDefault="00DA4382" w:rsidP="00544607">
      <w:pPr>
        <w:rPr>
          <w:b/>
          <w:bCs/>
        </w:rPr>
      </w:pPr>
      <w:r>
        <w:rPr>
          <w:b/>
          <w:bCs/>
          <w:sz w:val="24"/>
          <w:szCs w:val="24"/>
        </w:rPr>
        <w:t>____________________</w:t>
      </w:r>
      <w:r w:rsidR="00462F7E">
        <w:rPr>
          <w:b/>
          <w:bCs/>
          <w:sz w:val="24"/>
          <w:szCs w:val="24"/>
        </w:rPr>
        <w:t xml:space="preserve">                                                              </w:t>
      </w:r>
      <w:r w:rsidR="00462F7E">
        <w:rPr>
          <w:b/>
          <w:bCs/>
        </w:rPr>
        <w:t>First Reading _____________</w:t>
      </w:r>
      <w:r>
        <w:rPr>
          <w:b/>
          <w:bCs/>
          <w:sz w:val="24"/>
          <w:szCs w:val="24"/>
        </w:rPr>
        <w:br/>
      </w:r>
      <w:r w:rsidRPr="00247911">
        <w:rPr>
          <w:b/>
          <w:bCs/>
          <w:sz w:val="18"/>
          <w:szCs w:val="18"/>
        </w:rPr>
        <w:t>FAITH DAY, MAYOR</w:t>
      </w:r>
      <w:r w:rsidR="00462F7E" w:rsidRPr="00247911">
        <w:rPr>
          <w:b/>
          <w:bCs/>
          <w:sz w:val="18"/>
          <w:szCs w:val="18"/>
        </w:rPr>
        <w:t xml:space="preserve">                                                                 </w:t>
      </w:r>
      <w:r w:rsidR="00247911">
        <w:rPr>
          <w:b/>
          <w:bCs/>
          <w:sz w:val="18"/>
          <w:szCs w:val="18"/>
        </w:rPr>
        <w:t xml:space="preserve">                                   </w:t>
      </w:r>
      <w:r w:rsidR="00462F7E" w:rsidRPr="00247911">
        <w:rPr>
          <w:b/>
          <w:bCs/>
          <w:sz w:val="18"/>
          <w:szCs w:val="18"/>
        </w:rPr>
        <w:t xml:space="preserve">   </w:t>
      </w:r>
      <w:r w:rsidR="00CD45FD" w:rsidRPr="00247911">
        <w:rPr>
          <w:b/>
          <w:bCs/>
          <w:sz w:val="18"/>
          <w:szCs w:val="18"/>
        </w:rPr>
        <w:t xml:space="preserve"> </w:t>
      </w:r>
      <w:r w:rsidR="00462F7E" w:rsidRPr="00247911">
        <w:rPr>
          <w:b/>
          <w:bCs/>
          <w:sz w:val="18"/>
          <w:szCs w:val="18"/>
        </w:rPr>
        <w:t xml:space="preserve"> </w:t>
      </w:r>
      <w:r w:rsidR="00462F7E">
        <w:rPr>
          <w:b/>
          <w:bCs/>
        </w:rPr>
        <w:t>Second Reading ___________</w:t>
      </w:r>
    </w:p>
    <w:p w14:paraId="144CEC6A" w14:textId="6D7DF091" w:rsidR="00247911" w:rsidRPr="00247911" w:rsidRDefault="00247911" w:rsidP="00544607">
      <w:pPr>
        <w:rPr>
          <w:b/>
          <w:bCs/>
        </w:rPr>
      </w:pPr>
      <w:r>
        <w:rPr>
          <w:b/>
          <w:bCs/>
        </w:rPr>
        <w:t>______________________                                                                   Publish____________</w:t>
      </w:r>
      <w:r>
        <w:rPr>
          <w:b/>
          <w:bCs/>
        </w:rPr>
        <w:br/>
      </w:r>
      <w:r w:rsidRPr="00247911">
        <w:rPr>
          <w:b/>
          <w:bCs/>
          <w:sz w:val="18"/>
          <w:szCs w:val="18"/>
        </w:rPr>
        <w:t>City Clerk</w:t>
      </w:r>
    </w:p>
    <w:p w14:paraId="72A84326" w14:textId="77777777" w:rsidR="00544607" w:rsidRPr="00544607" w:rsidRDefault="00544607" w:rsidP="00544607">
      <w:pPr>
        <w:rPr>
          <w:sz w:val="24"/>
          <w:szCs w:val="24"/>
        </w:rPr>
      </w:pPr>
    </w:p>
    <w:p w14:paraId="4AF4EE98" w14:textId="77777777" w:rsidR="00544607" w:rsidRPr="00544607" w:rsidRDefault="00544607" w:rsidP="00544607">
      <w:pPr>
        <w:rPr>
          <w:sz w:val="24"/>
          <w:szCs w:val="24"/>
        </w:rPr>
      </w:pPr>
    </w:p>
    <w:p w14:paraId="2B134116" w14:textId="77777777" w:rsidR="00544607" w:rsidRPr="00544607" w:rsidRDefault="00544607" w:rsidP="00544607">
      <w:pPr>
        <w:rPr>
          <w:sz w:val="24"/>
          <w:szCs w:val="24"/>
        </w:rPr>
      </w:pPr>
    </w:p>
    <w:p w14:paraId="1C19C1B6" w14:textId="77777777" w:rsidR="00D701F9" w:rsidRPr="00D701F9" w:rsidRDefault="00D701F9" w:rsidP="00D701F9">
      <w:pPr>
        <w:rPr>
          <w:b/>
          <w:bCs/>
          <w:sz w:val="24"/>
          <w:szCs w:val="24"/>
        </w:rPr>
      </w:pPr>
    </w:p>
    <w:p w14:paraId="7680CBEB" w14:textId="77777777" w:rsidR="00D701F9" w:rsidRPr="00D701F9" w:rsidRDefault="00D701F9" w:rsidP="00D701F9">
      <w:pPr>
        <w:rPr>
          <w:sz w:val="24"/>
          <w:szCs w:val="24"/>
        </w:rPr>
      </w:pPr>
    </w:p>
    <w:p w14:paraId="6EE0E11F" w14:textId="77777777" w:rsidR="00D701F9" w:rsidRDefault="00D701F9" w:rsidP="00D701F9">
      <w:pPr>
        <w:jc w:val="center"/>
        <w:rPr>
          <w:b/>
          <w:bCs/>
          <w:sz w:val="24"/>
          <w:szCs w:val="24"/>
        </w:rPr>
      </w:pPr>
    </w:p>
    <w:p w14:paraId="614611F0" w14:textId="665A9EB5" w:rsidR="00D701F9" w:rsidRPr="00D701F9" w:rsidRDefault="00D701F9" w:rsidP="00D701F9">
      <w:pPr>
        <w:jc w:val="center"/>
        <w:rPr>
          <w:b/>
          <w:bCs/>
          <w:sz w:val="24"/>
          <w:szCs w:val="24"/>
        </w:rPr>
      </w:pPr>
    </w:p>
    <w:sectPr w:rsidR="00D701F9" w:rsidRPr="00D7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F9"/>
    <w:rsid w:val="00247911"/>
    <w:rsid w:val="0026185A"/>
    <w:rsid w:val="00446D28"/>
    <w:rsid w:val="00462F7E"/>
    <w:rsid w:val="00544607"/>
    <w:rsid w:val="005D219A"/>
    <w:rsid w:val="00710E98"/>
    <w:rsid w:val="007F03EE"/>
    <w:rsid w:val="008E0E27"/>
    <w:rsid w:val="00960E65"/>
    <w:rsid w:val="009C4989"/>
    <w:rsid w:val="00A80A6B"/>
    <w:rsid w:val="00AB2DC1"/>
    <w:rsid w:val="00CD45FD"/>
    <w:rsid w:val="00CE1887"/>
    <w:rsid w:val="00D701F9"/>
    <w:rsid w:val="00DA4382"/>
    <w:rsid w:val="00F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6F7A"/>
  <w15:chartTrackingRefBased/>
  <w15:docId w15:val="{AD0507A5-B7EB-4131-AE2B-0E13BC42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Cole</dc:creator>
  <cp:keywords/>
  <dc:description/>
  <cp:lastModifiedBy>Kay Cole</cp:lastModifiedBy>
  <cp:revision>2</cp:revision>
  <cp:lastPrinted>2023-06-08T14:38:00Z</cp:lastPrinted>
  <dcterms:created xsi:type="dcterms:W3CDTF">2023-06-08T14:44:00Z</dcterms:created>
  <dcterms:modified xsi:type="dcterms:W3CDTF">2023-06-08T14:44:00Z</dcterms:modified>
</cp:coreProperties>
</file>